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39559" w14:textId="2CFCCF52" w:rsidR="002D4BD0" w:rsidRPr="002D4BD0" w:rsidRDefault="002D4BD0" w:rsidP="002D4BD0">
      <w:pPr>
        <w:autoSpaceDE w:val="0"/>
        <w:autoSpaceDN w:val="0"/>
        <w:adjustRightInd w:val="0"/>
        <w:jc w:val="center"/>
        <w:rPr>
          <w:rFonts w:ascii="˘'57ˇ" w:hAnsi="˘'57ˇ" w:cs="˘'57ˇ"/>
          <w:b/>
          <w:bCs/>
          <w:sz w:val="22"/>
          <w:szCs w:val="22"/>
        </w:rPr>
      </w:pPr>
      <w:r w:rsidRPr="002D4BD0">
        <w:rPr>
          <w:rFonts w:ascii="˘'57ˇ" w:hAnsi="˘'57ˇ" w:cs="˘'57ˇ" w:hint="eastAsia"/>
          <w:b/>
          <w:bCs/>
          <w:sz w:val="22"/>
          <w:szCs w:val="22"/>
        </w:rPr>
        <w:t>招办主任谈美国走读学校</w:t>
      </w:r>
    </w:p>
    <w:p w14:paraId="72B7A5F1" w14:textId="0A660B63" w:rsidR="002D4BD0" w:rsidRDefault="002D4BD0" w:rsidP="002D4BD0">
      <w:pPr>
        <w:autoSpaceDE w:val="0"/>
        <w:autoSpaceDN w:val="0"/>
        <w:adjustRightInd w:val="0"/>
        <w:jc w:val="center"/>
        <w:rPr>
          <w:rFonts w:ascii="˘'57ˇ" w:hAnsi="˘'57ˇ" w:cs="˘'57ˇ"/>
          <w:b/>
          <w:bCs/>
          <w:sz w:val="19"/>
          <w:szCs w:val="19"/>
        </w:rPr>
      </w:pPr>
    </w:p>
    <w:p w14:paraId="07CF79C2" w14:textId="36E2A319" w:rsidR="002D4BD0" w:rsidRDefault="002D4BD0" w:rsidP="002D4BD0">
      <w:pPr>
        <w:autoSpaceDE w:val="0"/>
        <w:autoSpaceDN w:val="0"/>
        <w:adjustRightInd w:val="0"/>
        <w:jc w:val="center"/>
        <w:rPr>
          <w:rFonts w:ascii="˘'57ˇ" w:hAnsi="˘'57ˇ" w:cs="˘'57ˇ"/>
          <w:sz w:val="19"/>
          <w:szCs w:val="19"/>
        </w:rPr>
      </w:pPr>
      <w:r w:rsidRPr="002D4BD0">
        <w:rPr>
          <w:rFonts w:ascii="˘'57ˇ" w:hAnsi="˘'57ˇ" w:cs="˘'57ˇ" w:hint="eastAsia"/>
          <w:sz w:val="19"/>
          <w:szCs w:val="19"/>
        </w:rPr>
        <w:t>冯宜勇</w:t>
      </w:r>
    </w:p>
    <w:p w14:paraId="2F97D9D0" w14:textId="6F8BD155" w:rsidR="00DF2E50" w:rsidRDefault="00DF2E50" w:rsidP="002D4BD0">
      <w:pPr>
        <w:autoSpaceDE w:val="0"/>
        <w:autoSpaceDN w:val="0"/>
        <w:adjustRightInd w:val="0"/>
        <w:jc w:val="center"/>
        <w:rPr>
          <w:rFonts w:ascii="˘'57ˇ" w:hAnsi="˘'57ˇ" w:cs="˘'57ˇ"/>
          <w:sz w:val="19"/>
          <w:szCs w:val="19"/>
        </w:rPr>
      </w:pPr>
    </w:p>
    <w:p w14:paraId="0F1AB688" w14:textId="77777777" w:rsidR="002D4BD0" w:rsidRDefault="002D4BD0" w:rsidP="002D4BD0">
      <w:pPr>
        <w:autoSpaceDE w:val="0"/>
        <w:autoSpaceDN w:val="0"/>
        <w:adjustRightInd w:val="0"/>
        <w:rPr>
          <w:rFonts w:ascii="˘'57ˇ" w:hAnsi="˘'57ˇ" w:cs="˘'57ˇ"/>
          <w:sz w:val="19"/>
          <w:szCs w:val="19"/>
        </w:rPr>
      </w:pPr>
      <w:r>
        <w:rPr>
          <w:rFonts w:ascii="˘'57ˇ" w:hAnsi="˘'57ˇ" w:cs="˘'57ˇ" w:hint="eastAsia"/>
          <w:sz w:val="19"/>
          <w:szCs w:val="19"/>
        </w:rPr>
        <w:t>美国私立学校主要分为走读和寄宿学校。从数量上看，</w:t>
      </w:r>
      <w:r>
        <w:rPr>
          <w:rFonts w:ascii="˘'57ˇ" w:hAnsi="˘'57ˇ" w:cs="˘'57ˇ"/>
          <w:sz w:val="19"/>
          <w:szCs w:val="19"/>
        </w:rPr>
        <w:t>走读</w:t>
      </w:r>
      <w:r>
        <w:rPr>
          <w:rFonts w:ascii="˘'57ˇ" w:hAnsi="˘'57ˇ" w:cs="˘'57ˇ" w:hint="eastAsia"/>
          <w:sz w:val="19"/>
          <w:szCs w:val="19"/>
        </w:rPr>
        <w:t>是私立学校的主流。我会从走读学校的特点，类型并结合跟寄宿学校的比较为大家分析。</w:t>
      </w:r>
    </w:p>
    <w:p w14:paraId="0ED92E51" w14:textId="77777777" w:rsidR="002D4BD0" w:rsidRDefault="002D4BD0" w:rsidP="002D4BD0">
      <w:pPr>
        <w:autoSpaceDE w:val="0"/>
        <w:autoSpaceDN w:val="0"/>
        <w:adjustRightInd w:val="0"/>
        <w:rPr>
          <w:rFonts w:ascii="˘'57ˇ" w:hAnsi="˘'57ˇ" w:cs="˘'57ˇ"/>
          <w:sz w:val="19"/>
          <w:szCs w:val="19"/>
        </w:rPr>
      </w:pPr>
    </w:p>
    <w:p w14:paraId="3CD281AA" w14:textId="27C729BA" w:rsidR="002D4BD0" w:rsidRDefault="002D4BD0" w:rsidP="002D4BD0">
      <w:pPr>
        <w:autoSpaceDE w:val="0"/>
        <w:autoSpaceDN w:val="0"/>
        <w:adjustRightInd w:val="0"/>
        <w:rPr>
          <w:rFonts w:ascii="˘'57ˇ" w:hAnsi="˘'57ˇ" w:cs="˘'57ˇ"/>
          <w:sz w:val="19"/>
          <w:szCs w:val="19"/>
        </w:rPr>
      </w:pPr>
      <w:r>
        <w:rPr>
          <w:rFonts w:ascii="˘'57ˇ" w:hAnsi="˘'57ˇ" w:cs="˘'57ˇ" w:hint="eastAsia"/>
          <w:sz w:val="19"/>
          <w:szCs w:val="19"/>
        </w:rPr>
        <w:t>走</w:t>
      </w:r>
      <w:r>
        <w:rPr>
          <w:rFonts w:ascii="˘'57ˇ" w:hAnsi="˘'57ˇ" w:cs="˘'57ˇ"/>
          <w:sz w:val="19"/>
          <w:szCs w:val="19"/>
        </w:rPr>
        <w:t>读</w:t>
      </w:r>
      <w:r>
        <w:rPr>
          <w:rFonts w:ascii="˘'57ˇ" w:hAnsi="˘'57ˇ" w:cs="˘'57ˇ" w:hint="eastAsia"/>
          <w:sz w:val="19"/>
          <w:szCs w:val="19"/>
        </w:rPr>
        <w:t>学校</w:t>
      </w:r>
      <w:r>
        <w:rPr>
          <w:rFonts w:ascii="˘'57ˇ" w:hAnsi="˘'57ˇ" w:cs="˘'57ˇ"/>
          <w:sz w:val="19"/>
          <w:szCs w:val="19"/>
        </w:rPr>
        <w:t>的主体为美国</w:t>
      </w:r>
      <w:r>
        <w:rPr>
          <w:rFonts w:ascii="˘'57ˇ" w:hAnsi="˘'57ˇ" w:cs="˘'57ˇ" w:hint="eastAsia"/>
          <w:sz w:val="19"/>
          <w:szCs w:val="19"/>
        </w:rPr>
        <w:t>当地</w:t>
      </w:r>
      <w:r>
        <w:rPr>
          <w:rFonts w:ascii="˘'57ˇ" w:hAnsi="˘'57ˇ" w:cs="˘'57ˇ"/>
          <w:sz w:val="19"/>
          <w:szCs w:val="19"/>
        </w:rPr>
        <w:t>学生。</w:t>
      </w:r>
      <w:r w:rsidRPr="002D4BD0">
        <w:rPr>
          <w:rFonts w:ascii="˘'57ˇ" w:hAnsi="˘'57ˇ" w:cs="˘'57ˇ" w:hint="eastAsia"/>
          <w:color w:val="000000" w:themeColor="text1"/>
          <w:sz w:val="19"/>
          <w:szCs w:val="19"/>
        </w:rPr>
        <w:t>美国家庭选择走读是因为其社区本身就是家庭生活的一部分，而且家长认为自己是孩子成长中</w:t>
      </w:r>
      <w:r w:rsidRPr="002D4BD0">
        <w:rPr>
          <w:rFonts w:ascii="˘'57ˇ" w:hAnsi="˘'57ˇ" w:cs="˘'57ˇ"/>
          <w:color w:val="000000" w:themeColor="text1"/>
          <w:sz w:val="19"/>
          <w:szCs w:val="19"/>
        </w:rPr>
        <w:t>”</w:t>
      </w:r>
      <w:r w:rsidRPr="002D4BD0">
        <w:rPr>
          <w:rFonts w:ascii="˘'57ˇ" w:hAnsi="˘'57ˇ" w:cs="˘'57ˇ" w:hint="eastAsia"/>
          <w:color w:val="000000" w:themeColor="text1"/>
          <w:sz w:val="19"/>
          <w:szCs w:val="19"/>
        </w:rPr>
        <w:t>T</w:t>
      </w:r>
      <w:r w:rsidRPr="002D4BD0">
        <w:rPr>
          <w:rFonts w:ascii="˘'57ˇ" w:hAnsi="˘'57ˇ" w:cs="˘'57ˇ"/>
          <w:color w:val="000000" w:themeColor="text1"/>
          <w:sz w:val="19"/>
          <w:szCs w:val="19"/>
        </w:rPr>
        <w:t xml:space="preserve">eam </w:t>
      </w:r>
      <w:r w:rsidRPr="002D4BD0">
        <w:rPr>
          <w:rFonts w:ascii="˘'57ˇ" w:hAnsi="˘'57ˇ" w:cs="˘'57ˇ" w:hint="eastAsia"/>
          <w:color w:val="000000" w:themeColor="text1"/>
          <w:sz w:val="19"/>
          <w:szCs w:val="19"/>
        </w:rPr>
        <w:t>W</w:t>
      </w:r>
      <w:r w:rsidRPr="002D4BD0">
        <w:rPr>
          <w:rFonts w:ascii="˘'57ˇ" w:hAnsi="˘'57ˇ" w:cs="˘'57ˇ"/>
          <w:color w:val="000000" w:themeColor="text1"/>
          <w:sz w:val="19"/>
          <w:szCs w:val="19"/>
        </w:rPr>
        <w:t>ork”</w:t>
      </w:r>
      <w:r w:rsidRPr="002D4BD0">
        <w:rPr>
          <w:rFonts w:ascii="˘'57ˇ" w:hAnsi="˘'57ˇ" w:cs="˘'57ˇ" w:hint="eastAsia"/>
          <w:color w:val="000000" w:themeColor="text1"/>
          <w:sz w:val="19"/>
          <w:szCs w:val="19"/>
        </w:rPr>
        <w:t>的一个部分。</w:t>
      </w:r>
      <w:r>
        <w:rPr>
          <w:rFonts w:ascii="˘'57ˇ" w:hAnsi="˘'57ˇ" w:cs="˘'57ˇ" w:hint="eastAsia"/>
          <w:sz w:val="19"/>
          <w:szCs w:val="19"/>
        </w:rPr>
        <w:t>那么对于国际生，走读的优势是什么呢？</w:t>
      </w:r>
      <w:r>
        <w:rPr>
          <w:rFonts w:ascii="˘'57ˇ" w:hAnsi="˘'57ˇ" w:cs="˘'57ˇ"/>
          <w:sz w:val="19"/>
          <w:szCs w:val="19"/>
        </w:rPr>
        <w:t>首先，有利于学生英语水平的提高，并快速融入美国</w:t>
      </w:r>
      <w:r>
        <w:rPr>
          <w:rFonts w:ascii="˘'57ˇ" w:hAnsi="˘'57ˇ" w:cs="˘'57ˇ" w:hint="eastAsia"/>
          <w:sz w:val="19"/>
          <w:szCs w:val="19"/>
        </w:rPr>
        <w:t>社会</w:t>
      </w:r>
      <w:r>
        <w:rPr>
          <w:rFonts w:ascii="˘'57ˇ" w:hAnsi="˘'57ˇ" w:cs="˘'57ˇ"/>
          <w:sz w:val="19"/>
          <w:szCs w:val="19"/>
        </w:rPr>
        <w:t>。美国走读</w:t>
      </w:r>
      <w:r>
        <w:rPr>
          <w:rFonts w:ascii="˘'57ˇ" w:hAnsi="˘'57ˇ" w:cs="˘'57ˇ" w:hint="eastAsia"/>
          <w:sz w:val="19"/>
          <w:szCs w:val="19"/>
        </w:rPr>
        <w:t>中学</w:t>
      </w:r>
      <w:r>
        <w:rPr>
          <w:rFonts w:ascii="˘'57ˇ" w:hAnsi="˘'57ˇ" w:cs="˘'57ˇ"/>
          <w:sz w:val="19"/>
          <w:szCs w:val="19"/>
        </w:rPr>
        <w:t>以本土学生为主，相对于寄宿中学</w:t>
      </w:r>
      <w:r>
        <w:rPr>
          <w:rFonts w:ascii="˘'57ˇ" w:hAnsi="˘'57ˇ" w:cs="˘'57ˇ"/>
          <w:sz w:val="19"/>
          <w:szCs w:val="19"/>
        </w:rPr>
        <w:t xml:space="preserve">10% </w:t>
      </w:r>
      <w:r>
        <w:rPr>
          <w:rFonts w:ascii="˘'57ˇ" w:hAnsi="˘'57ˇ" w:cs="˘'57ˇ"/>
          <w:sz w:val="19"/>
          <w:szCs w:val="19"/>
        </w:rPr>
        <w:t>～</w:t>
      </w:r>
      <w:r>
        <w:rPr>
          <w:rFonts w:ascii="˘'57ˇ" w:hAnsi="˘'57ˇ" w:cs="˘'57ˇ"/>
          <w:sz w:val="19"/>
          <w:szCs w:val="19"/>
        </w:rPr>
        <w:t xml:space="preserve"> 40% </w:t>
      </w:r>
      <w:r>
        <w:rPr>
          <w:rFonts w:ascii="˘'57ˇ" w:hAnsi="˘'57ˇ" w:cs="˘'57ˇ"/>
          <w:sz w:val="19"/>
          <w:szCs w:val="19"/>
        </w:rPr>
        <w:t>的国际学生比例来说，走读中学</w:t>
      </w:r>
      <w:r>
        <w:rPr>
          <w:rFonts w:ascii="˘'57ˇ" w:hAnsi="˘'57ˇ" w:cs="˘'57ˇ"/>
          <w:sz w:val="19"/>
          <w:szCs w:val="19"/>
        </w:rPr>
        <w:t xml:space="preserve">1% </w:t>
      </w:r>
      <w:r>
        <w:rPr>
          <w:rFonts w:ascii="˘'57ˇ" w:hAnsi="˘'57ˇ" w:cs="˘'57ˇ"/>
          <w:sz w:val="19"/>
          <w:szCs w:val="19"/>
        </w:rPr>
        <w:t>～</w:t>
      </w:r>
      <w:r>
        <w:rPr>
          <w:rFonts w:ascii="˘'57ˇ" w:hAnsi="˘'57ˇ" w:cs="˘'57ˇ"/>
          <w:sz w:val="19"/>
          <w:szCs w:val="19"/>
        </w:rPr>
        <w:t xml:space="preserve"> 10% </w:t>
      </w:r>
      <w:r>
        <w:rPr>
          <w:rFonts w:ascii="˘'57ˇ" w:hAnsi="˘'57ˇ" w:cs="˘'57ˇ"/>
          <w:sz w:val="19"/>
          <w:szCs w:val="19"/>
        </w:rPr>
        <w:t>的国际生比例低很多，迫使学生尽快融入本土学生生活中去。住在寄宿家庭加速了孩子英语提高的同时，也帮助孩子了解和适应本土文化。其次，学费相对合理。寄宿中学每年的费用一般在五</w:t>
      </w:r>
      <w:r>
        <w:rPr>
          <w:rFonts w:ascii="˘'57ˇ" w:hAnsi="˘'57ˇ" w:cs="˘'57ˇ" w:hint="eastAsia"/>
          <w:sz w:val="19"/>
          <w:szCs w:val="19"/>
        </w:rPr>
        <w:t>到七</w:t>
      </w:r>
      <w:r>
        <w:rPr>
          <w:rFonts w:ascii="˘'57ˇ" w:hAnsi="˘'57ˇ" w:cs="˘'57ˇ"/>
          <w:sz w:val="19"/>
          <w:szCs w:val="19"/>
        </w:rPr>
        <w:t>万美元。而选择美国私立走读高中，尤其是教会走读中学的费用每年在三</w:t>
      </w:r>
      <w:r>
        <w:rPr>
          <w:rFonts w:ascii="˘'57ˇ" w:hAnsi="˘'57ˇ" w:cs="˘'57ˇ" w:hint="eastAsia"/>
          <w:sz w:val="19"/>
          <w:szCs w:val="19"/>
        </w:rPr>
        <w:t>到五</w:t>
      </w:r>
      <w:r>
        <w:rPr>
          <w:rFonts w:ascii="˘'57ˇ" w:hAnsi="˘'57ˇ" w:cs="˘'57ˇ"/>
          <w:sz w:val="19"/>
          <w:szCs w:val="19"/>
        </w:rPr>
        <w:t>万美元之间（含学费</w:t>
      </w:r>
      <w:r>
        <w:rPr>
          <w:rFonts w:ascii="˘'57ˇ" w:hAnsi="˘'57ˇ" w:cs="˘'57ˇ" w:hint="eastAsia"/>
          <w:sz w:val="19"/>
          <w:szCs w:val="19"/>
        </w:rPr>
        <w:t>和</w:t>
      </w:r>
      <w:r>
        <w:rPr>
          <w:rFonts w:ascii="˘'57ˇ" w:hAnsi="˘'57ˇ" w:cs="˘'57ˇ"/>
          <w:sz w:val="19"/>
          <w:szCs w:val="19"/>
        </w:rPr>
        <w:t>寄宿家庭费），而很多走读中学的教学质量</w:t>
      </w:r>
      <w:r>
        <w:rPr>
          <w:rFonts w:ascii="˘'57ˇ" w:hAnsi="˘'57ˇ" w:cs="˘'57ˇ" w:hint="eastAsia"/>
          <w:sz w:val="19"/>
          <w:szCs w:val="19"/>
        </w:rPr>
        <w:t>丝毫不</w:t>
      </w:r>
      <w:r>
        <w:rPr>
          <w:rFonts w:ascii="˘'57ˇ" w:hAnsi="˘'57ˇ" w:cs="˘'57ˇ"/>
          <w:sz w:val="19"/>
          <w:szCs w:val="19"/>
        </w:rPr>
        <w:t>亚于寄宿中学，性价比高过寄宿中学。</w:t>
      </w:r>
    </w:p>
    <w:p w14:paraId="72C51EFC" w14:textId="77777777" w:rsidR="002D4BD0" w:rsidRPr="00674853" w:rsidRDefault="002D4BD0" w:rsidP="002D4BD0">
      <w:pPr>
        <w:autoSpaceDE w:val="0"/>
        <w:autoSpaceDN w:val="0"/>
        <w:adjustRightInd w:val="0"/>
        <w:rPr>
          <w:rFonts w:ascii="˘'57ˇ" w:hAnsi="˘'57ˇ" w:cs="˘'57ˇ"/>
          <w:color w:val="FF0000"/>
          <w:sz w:val="19"/>
          <w:szCs w:val="19"/>
        </w:rPr>
      </w:pPr>
    </w:p>
    <w:p w14:paraId="0F42ADA6" w14:textId="77777777" w:rsidR="002D4BD0" w:rsidRDefault="002D4BD0" w:rsidP="002D4BD0">
      <w:pPr>
        <w:autoSpaceDE w:val="0"/>
        <w:autoSpaceDN w:val="0"/>
        <w:adjustRightInd w:val="0"/>
        <w:rPr>
          <w:rFonts w:ascii="˘'57ˇ" w:hAnsi="˘'57ˇ" w:cs="˘'57ˇ"/>
          <w:sz w:val="19"/>
          <w:szCs w:val="19"/>
        </w:rPr>
      </w:pPr>
      <w:r>
        <w:rPr>
          <w:rFonts w:ascii="˘'57ˇ" w:hAnsi="˘'57ˇ" w:cs="˘'57ˇ"/>
          <w:sz w:val="19"/>
          <w:szCs w:val="19"/>
        </w:rPr>
        <w:t>需要强调的是，</w:t>
      </w:r>
      <w:r>
        <w:rPr>
          <w:rFonts w:ascii="˘'57ˇ" w:hAnsi="˘'57ˇ" w:cs="˘'57ˇ" w:hint="eastAsia"/>
          <w:sz w:val="19"/>
          <w:szCs w:val="19"/>
        </w:rPr>
        <w:t>去</w:t>
      </w:r>
      <w:r>
        <w:rPr>
          <w:rFonts w:ascii="˘'57ˇ" w:hAnsi="˘'57ˇ" w:cs="˘'57ˇ"/>
          <w:sz w:val="19"/>
          <w:szCs w:val="19"/>
        </w:rPr>
        <w:t>走读中学，选择寄宿家庭也</w:t>
      </w:r>
      <w:r>
        <w:rPr>
          <w:rFonts w:ascii="˘'57ˇ" w:hAnsi="˘'57ˇ" w:cs="˘'57ˇ" w:hint="eastAsia"/>
          <w:sz w:val="19"/>
          <w:szCs w:val="19"/>
        </w:rPr>
        <w:t>很</w:t>
      </w:r>
      <w:r>
        <w:rPr>
          <w:rFonts w:ascii="˘'57ˇ" w:hAnsi="˘'57ˇ" w:cs="˘'57ˇ"/>
          <w:sz w:val="19"/>
          <w:szCs w:val="19"/>
        </w:rPr>
        <w:t>重要。</w:t>
      </w:r>
      <w:r>
        <w:rPr>
          <w:rFonts w:ascii="˘'57ˇ" w:hAnsi="˘'57ˇ" w:cs="˘'57ˇ" w:hint="eastAsia"/>
          <w:sz w:val="19"/>
          <w:szCs w:val="19"/>
        </w:rPr>
        <w:t>我在南康州的一所贵族学校工作时，曾跟校长共同录取了上海华东师大附中的高材生</w:t>
      </w:r>
      <w:r>
        <w:rPr>
          <w:rFonts w:ascii="˘'57ˇ" w:hAnsi="˘'57ˇ" w:cs="˘'57ˇ" w:hint="eastAsia"/>
          <w:sz w:val="19"/>
          <w:szCs w:val="19"/>
        </w:rPr>
        <w:t>C</w:t>
      </w:r>
      <w:r>
        <w:rPr>
          <w:rFonts w:ascii="˘'57ˇ" w:hAnsi="˘'57ˇ" w:cs="˘'57ˇ"/>
          <w:sz w:val="19"/>
          <w:szCs w:val="19"/>
        </w:rPr>
        <w:t>lare</w:t>
      </w:r>
      <w:r>
        <w:rPr>
          <w:rFonts w:ascii="˘'57ˇ" w:hAnsi="˘'57ˇ" w:cs="˘'57ˇ" w:hint="eastAsia"/>
          <w:sz w:val="19"/>
          <w:szCs w:val="19"/>
        </w:rPr>
        <w:t>，</w:t>
      </w:r>
      <w:r>
        <w:rPr>
          <w:rFonts w:ascii="˘'57ˇ" w:hAnsi="˘'57ˇ" w:cs="˘'57ˇ"/>
          <w:sz w:val="19"/>
          <w:szCs w:val="19"/>
        </w:rPr>
        <w:t>她寄宿在当地的亿万富豪家里，</w:t>
      </w:r>
      <w:r>
        <w:rPr>
          <w:rFonts w:ascii="˘'57ˇ" w:hAnsi="˘'57ˇ" w:cs="˘'57ˇ" w:hint="eastAsia"/>
          <w:sz w:val="19"/>
          <w:szCs w:val="19"/>
        </w:rPr>
        <w:t>与住家相处很好，</w:t>
      </w:r>
      <w:r>
        <w:rPr>
          <w:rFonts w:ascii="˘'57ˇ" w:hAnsi="˘'57ˇ" w:cs="˘'57ˇ"/>
          <w:sz w:val="19"/>
          <w:szCs w:val="19"/>
        </w:rPr>
        <w:t>毕业后</w:t>
      </w:r>
      <w:r>
        <w:rPr>
          <w:rFonts w:ascii="˘'57ˇ" w:hAnsi="˘'57ˇ" w:cs="˘'57ˇ" w:hint="eastAsia"/>
          <w:sz w:val="19"/>
          <w:szCs w:val="19"/>
        </w:rPr>
        <w:t>拿全奖</w:t>
      </w:r>
      <w:r>
        <w:rPr>
          <w:rFonts w:ascii="˘'57ˇ" w:hAnsi="˘'57ˇ" w:cs="˘'57ˇ"/>
          <w:sz w:val="19"/>
          <w:szCs w:val="19"/>
        </w:rPr>
        <w:t>去了美国顶尖文理学院</w:t>
      </w:r>
      <w:r>
        <w:rPr>
          <w:rFonts w:ascii="˘'57ˇ" w:hAnsi="˘'57ˇ" w:cs="˘'57ˇ"/>
          <w:sz w:val="19"/>
          <w:szCs w:val="19"/>
        </w:rPr>
        <w:t>S</w:t>
      </w:r>
      <w:r w:rsidRPr="00314B21">
        <w:rPr>
          <w:rFonts w:ascii="˘'57ˇ" w:hAnsi="˘'57ˇ" w:cs="˘'57ˇ"/>
          <w:sz w:val="19"/>
          <w:szCs w:val="19"/>
        </w:rPr>
        <w:t>warthmore</w:t>
      </w:r>
      <w:r>
        <w:rPr>
          <w:rFonts w:ascii="˘'57ˇ" w:hAnsi="˘'57ˇ" w:cs="˘'57ˇ"/>
          <w:sz w:val="19"/>
          <w:szCs w:val="19"/>
        </w:rPr>
        <w:t>。当然，也有</w:t>
      </w:r>
      <w:r>
        <w:rPr>
          <w:rFonts w:ascii="˘'57ˇ" w:hAnsi="˘'57ˇ" w:cs="˘'57ˇ" w:hint="eastAsia"/>
          <w:sz w:val="19"/>
          <w:szCs w:val="19"/>
        </w:rPr>
        <w:t>学生跟</w:t>
      </w:r>
      <w:r>
        <w:rPr>
          <w:rFonts w:ascii="˘'57ˇ" w:hAnsi="˘'57ˇ" w:cs="˘'57ˇ"/>
          <w:sz w:val="19"/>
          <w:szCs w:val="19"/>
        </w:rPr>
        <w:t>寄宿家庭</w:t>
      </w:r>
      <w:r>
        <w:rPr>
          <w:rFonts w:ascii="˘'57ˇ" w:hAnsi="˘'57ˇ" w:cs="˘'57ˇ" w:hint="eastAsia"/>
          <w:sz w:val="19"/>
          <w:szCs w:val="19"/>
        </w:rPr>
        <w:t>的生活方式差别很大，会产生种种摩擦。那么如何找到合适的寄宿家庭呢？最好的渠道是去由学校统一管理的走读学校，学校对于寄宿家庭在其背景，财政和文化等方面有严格的标准，有相当一部分国际生被安排在本校教师或者同学家里。其次是通过自己朋友或亲戚介绍。如果通过商业机构，一定要全面实地考察住家并好好把关合同。</w:t>
      </w:r>
      <w:r>
        <w:rPr>
          <w:rFonts w:ascii="˘'57ˇ" w:hAnsi="˘'57ˇ" w:cs="˘'57ˇ" w:hint="eastAsia"/>
          <w:sz w:val="19"/>
          <w:szCs w:val="19"/>
        </w:rPr>
        <w:t xml:space="preserve"> </w:t>
      </w:r>
    </w:p>
    <w:p w14:paraId="0C0C75C6" w14:textId="77777777" w:rsidR="002D4BD0" w:rsidRDefault="002D4BD0" w:rsidP="002D4BD0">
      <w:pPr>
        <w:autoSpaceDE w:val="0"/>
        <w:autoSpaceDN w:val="0"/>
        <w:adjustRightInd w:val="0"/>
        <w:rPr>
          <w:rFonts w:ascii="˘'57ˇ" w:hAnsi="˘'57ˇ" w:cs="˘'57ˇ"/>
          <w:sz w:val="19"/>
          <w:szCs w:val="19"/>
        </w:rPr>
      </w:pPr>
    </w:p>
    <w:p w14:paraId="550EF6CF" w14:textId="77777777" w:rsidR="002D4BD0" w:rsidRDefault="002D4BD0" w:rsidP="002D4BD0">
      <w:pPr>
        <w:autoSpaceDE w:val="0"/>
        <w:autoSpaceDN w:val="0"/>
        <w:adjustRightInd w:val="0"/>
        <w:rPr>
          <w:rFonts w:ascii="˘'57ˇ" w:hAnsi="˘'57ˇ" w:cs="˘'57ˇ"/>
          <w:sz w:val="19"/>
          <w:szCs w:val="19"/>
        </w:rPr>
      </w:pPr>
      <w:r>
        <w:rPr>
          <w:rFonts w:ascii="˘'57ˇ" w:hAnsi="˘'57ˇ" w:cs="˘'57ˇ" w:hint="eastAsia"/>
          <w:sz w:val="19"/>
          <w:szCs w:val="19"/>
        </w:rPr>
        <w:t>说到走读学校的类型，从性别上看有男校、女校和混校。从特色来看有普通，艺术类，天才和特殊教育等类型。但以我们在美国教育界最为认可的常见分类是</w:t>
      </w:r>
      <w:r>
        <w:rPr>
          <w:rFonts w:ascii="˘'57ˇ" w:hAnsi="˘'57ˇ" w:cs="˘'57ˇ"/>
          <w:sz w:val="19"/>
          <w:szCs w:val="19"/>
        </w:rPr>
        <w:t>Independent day</w:t>
      </w:r>
      <w:r>
        <w:rPr>
          <w:rFonts w:ascii="˘'57ˇ" w:hAnsi="˘'57ˇ" w:cs="˘'57ˇ" w:hint="eastAsia"/>
          <w:sz w:val="19"/>
          <w:szCs w:val="19"/>
        </w:rPr>
        <w:t>和</w:t>
      </w:r>
      <w:r>
        <w:rPr>
          <w:rFonts w:ascii="˘'57ˇ" w:hAnsi="˘'57ˇ" w:cs="˘'57ˇ"/>
          <w:sz w:val="19"/>
          <w:szCs w:val="19"/>
        </w:rPr>
        <w:t>Parochial School</w:t>
      </w:r>
      <w:r>
        <w:rPr>
          <w:rFonts w:ascii="˘'57ˇ" w:hAnsi="˘'57ˇ" w:cs="˘'57ˇ" w:hint="eastAsia"/>
          <w:sz w:val="19"/>
          <w:szCs w:val="19"/>
        </w:rPr>
        <w:t>，即非宗教学校和宗教学校。非宗教学校资金来源主要是捐赠和学费，而宗教学校除了捐赠和学费，还有教会的支持。通常非宗教学校的学费偏高，顶尖学校相对多些。宗教学校学费偏低，通常会有一门宗教课。但不管宗教还是非宗教学校，都不会干涉孩子信和不信教的自由。</w:t>
      </w:r>
    </w:p>
    <w:p w14:paraId="3A1F40C9" w14:textId="77777777" w:rsidR="002D4BD0" w:rsidRDefault="002D4BD0" w:rsidP="002D4BD0">
      <w:pPr>
        <w:autoSpaceDE w:val="0"/>
        <w:autoSpaceDN w:val="0"/>
        <w:adjustRightInd w:val="0"/>
        <w:rPr>
          <w:rFonts w:ascii="˘'57ˇ" w:hAnsi="˘'57ˇ" w:cs="˘'57ˇ"/>
          <w:sz w:val="19"/>
          <w:szCs w:val="19"/>
        </w:rPr>
      </w:pPr>
    </w:p>
    <w:p w14:paraId="5C0533D6" w14:textId="293101F6" w:rsidR="002D4BD0" w:rsidRDefault="002D4BD0" w:rsidP="002D4BD0">
      <w:pPr>
        <w:autoSpaceDE w:val="0"/>
        <w:autoSpaceDN w:val="0"/>
        <w:adjustRightInd w:val="0"/>
        <w:rPr>
          <w:rFonts w:ascii="˘'57ˇ" w:hAnsi="˘'57ˇ" w:cs="˘'57ˇ"/>
          <w:sz w:val="19"/>
          <w:szCs w:val="19"/>
        </w:rPr>
      </w:pPr>
      <w:r>
        <w:rPr>
          <w:rFonts w:ascii="˘'57ˇ" w:hAnsi="˘'57ˇ" w:cs="˘'57ˇ" w:hint="eastAsia"/>
          <w:sz w:val="19"/>
          <w:szCs w:val="19"/>
        </w:rPr>
        <w:t>对于我们中国学生，如可以进入适合的优质寄宿学校固然不错，但切忌为了寄宿而寄宿。美国寄宿学校分化很大，而走读学校的梯度会更多，也就是对于不同程度的学生选择会更广些。</w:t>
      </w:r>
      <w:r w:rsidRPr="00C07642">
        <w:rPr>
          <w:rFonts w:ascii="˘'57ˇ" w:hAnsi="˘'57ˇ" w:cs="˘'57ˇ" w:hint="eastAsia"/>
          <w:color w:val="000000" w:themeColor="text1"/>
          <w:sz w:val="19"/>
          <w:szCs w:val="19"/>
        </w:rPr>
        <w:t>其次，地理位置很重要，如在落后地区的学校读书，你会发现自己高昂的学费间接地流入当地成绩普通，并靠助学金读书的美国本地学生。当然，助人为乐是一种好品质，但我有责任帮中国家庭在信息透明的前提下做出选择。</w:t>
      </w:r>
      <w:r>
        <w:rPr>
          <w:rFonts w:ascii="˘'57ˇ" w:hAnsi="˘'57ˇ" w:cs="˘'57ˇ" w:hint="eastAsia"/>
          <w:sz w:val="19"/>
          <w:szCs w:val="19"/>
        </w:rPr>
        <w:t>再次，寄宿学校的设施一般比走读学校更全面，但中国的家庭最好要明确这些设施是否和自己孩子有关，比如新英格兰地区一些寄宿学校有维护成本很高的冰球场，但很多中国孩子四年都不会去碰。所以，如果自己的孩子根本就不需要这些高大上的设施，只是想好好读书，那完全可以考虑优质的走读学校。最后，今年在疫情还无法消失的情况下，无论从安全还是经济的角度而言，走读的优势会更明显。</w:t>
      </w:r>
    </w:p>
    <w:p w14:paraId="58250F7C" w14:textId="20CFEF13" w:rsidR="00DF2E50" w:rsidRDefault="00DF2E50" w:rsidP="002D4BD0">
      <w:pPr>
        <w:autoSpaceDE w:val="0"/>
        <w:autoSpaceDN w:val="0"/>
        <w:adjustRightInd w:val="0"/>
        <w:rPr>
          <w:rFonts w:ascii="˘'57ˇ" w:hAnsi="˘'57ˇ" w:cs="˘'57ˇ"/>
          <w:sz w:val="19"/>
          <w:szCs w:val="19"/>
        </w:rPr>
      </w:pPr>
    </w:p>
    <w:p w14:paraId="5A974BDC" w14:textId="77777777" w:rsidR="00DF2E50" w:rsidRPr="002D4BD0" w:rsidRDefault="00DF2E50" w:rsidP="00DF2E50">
      <w:pPr>
        <w:rPr>
          <w:rFonts w:ascii="˘'57ˇ" w:hAnsi="˘'57ˇ" w:cs="˘'57ˇ"/>
          <w:b/>
          <w:bCs/>
          <w:sz w:val="19"/>
          <w:szCs w:val="19"/>
        </w:rPr>
      </w:pPr>
      <w:r w:rsidRPr="002D4BD0">
        <w:rPr>
          <w:rFonts w:ascii="˘'57ˇ" w:hAnsi="˘'57ˇ" w:cs="˘'57ˇ" w:hint="eastAsia"/>
          <w:b/>
          <w:bCs/>
          <w:sz w:val="19"/>
          <w:szCs w:val="19"/>
        </w:rPr>
        <w:t>作者在美国先后担任纽约和新英格兰地区三所著名私立高中的招生办主任和副主任、国际教育主任、升学顾问和教师等。著有包括《美高招生办主任手记》在内的三本著作。</w:t>
      </w:r>
    </w:p>
    <w:p w14:paraId="794620B8" w14:textId="77777777" w:rsidR="00DF2E50" w:rsidRDefault="00DF2E50" w:rsidP="00DF2E50">
      <w:pPr>
        <w:autoSpaceDE w:val="0"/>
        <w:autoSpaceDN w:val="0"/>
        <w:adjustRightInd w:val="0"/>
        <w:rPr>
          <w:rFonts w:ascii="˘'57ˇ" w:hAnsi="˘'57ˇ" w:cs="˘'57ˇ"/>
          <w:sz w:val="19"/>
          <w:szCs w:val="19"/>
        </w:rPr>
      </w:pPr>
    </w:p>
    <w:p w14:paraId="64137C60" w14:textId="77777777" w:rsidR="00DF2E50" w:rsidRDefault="00DF2E50" w:rsidP="002D4BD0">
      <w:pPr>
        <w:autoSpaceDE w:val="0"/>
        <w:autoSpaceDN w:val="0"/>
        <w:adjustRightInd w:val="0"/>
        <w:rPr>
          <w:rFonts w:ascii="˘'57ˇ" w:hAnsi="˘'57ˇ" w:cs="˘'57ˇ" w:hint="eastAsia"/>
          <w:sz w:val="19"/>
          <w:szCs w:val="19"/>
        </w:rPr>
      </w:pPr>
      <w:bookmarkStart w:id="0" w:name="_GoBack"/>
      <w:bookmarkEnd w:id="0"/>
    </w:p>
    <w:p w14:paraId="4EA28A42" w14:textId="77777777" w:rsidR="002D4BD0" w:rsidRPr="002D4BD0" w:rsidRDefault="002D4BD0" w:rsidP="002D4BD0">
      <w:pPr>
        <w:autoSpaceDE w:val="0"/>
        <w:autoSpaceDN w:val="0"/>
        <w:adjustRightInd w:val="0"/>
        <w:rPr>
          <w:rFonts w:ascii="˘'57ˇ" w:hAnsi="˘'57ˇ" w:cs="˘'57ˇ"/>
          <w:sz w:val="19"/>
          <w:szCs w:val="19"/>
        </w:rPr>
      </w:pPr>
    </w:p>
    <w:p w14:paraId="3BB5974A" w14:textId="77777777" w:rsidR="00A76D81" w:rsidRDefault="00DF2E50"/>
    <w:sectPr w:rsidR="00A76D81" w:rsidSect="00EF75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57ˇ">
    <w:altName w:val="Calibri"/>
    <w:panose1 w:val="020B0604020202020204"/>
    <w:charset w:val="4D"/>
    <w:family w:val="auto"/>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BD0"/>
    <w:rsid w:val="002D4BD0"/>
    <w:rsid w:val="004A18E0"/>
    <w:rsid w:val="009D6E02"/>
    <w:rsid w:val="00A20426"/>
    <w:rsid w:val="00B71B5F"/>
    <w:rsid w:val="00CB46EF"/>
    <w:rsid w:val="00DF2E50"/>
    <w:rsid w:val="00E50BE4"/>
    <w:rsid w:val="00EF7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A27B9CA"/>
  <w15:chartTrackingRefBased/>
  <w15:docId w15:val="{E40FC365-C665-DF43-89CC-6A9873F60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B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204</Words>
  <Characters>1168</Characters>
  <Application>Microsoft Office Word</Application>
  <DocSecurity>0</DocSecurity>
  <Lines>9</Lines>
  <Paragraphs>2</Paragraphs>
  <ScaleCrop>false</ScaleCrop>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lxi-gtc@hotmail.com</dc:creator>
  <cp:keywords/>
  <dc:description/>
  <cp:lastModifiedBy>Microsoft Office User</cp:lastModifiedBy>
  <cp:revision>2</cp:revision>
  <dcterms:created xsi:type="dcterms:W3CDTF">2020-05-03T13:53:00Z</dcterms:created>
  <dcterms:modified xsi:type="dcterms:W3CDTF">2020-05-03T18:51:00Z</dcterms:modified>
</cp:coreProperties>
</file>